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33C40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石河子大学硕士研究生招生考试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 xml:space="preserve"> 复试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《外国设计史》</w:t>
      </w:r>
    </w:p>
    <w:p w14:paraId="7ADD4061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考试大纲</w:t>
      </w:r>
    </w:p>
    <w:p w14:paraId="7ADD4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《外国设计史》是报考艺术学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专业</w:t>
      </w:r>
      <w:r>
        <w:rPr>
          <w:rFonts w:hint="eastAsia" w:asciiTheme="minorEastAsia" w:hAnsiTheme="minorEastAsia" w:eastAsiaTheme="minorEastAsia" w:cstheme="minorEastAsia"/>
          <w:sz w:val="24"/>
        </w:rPr>
        <w:t>设计史论研究方向考生的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复试</w:t>
      </w:r>
      <w:r>
        <w:rPr>
          <w:rFonts w:hint="eastAsia" w:asciiTheme="minorEastAsia" w:hAnsiTheme="minorEastAsia" w:eastAsiaTheme="minorEastAsia" w:cstheme="minorEastAsia"/>
          <w:sz w:val="24"/>
        </w:rPr>
        <w:t>科目，主要考核考生对外国设计史发展脉络的整体性理解认识，准确把握外国设计史发展规律、特征及基本内容，综合运用外国设计史的基本知识分析相关问题。掌握各个历史时期重要设计家的设计思想和历史经典作品。</w:t>
      </w:r>
    </w:p>
    <w:p w14:paraId="70675111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考试内容</w:t>
      </w:r>
    </w:p>
    <w:p w14:paraId="20C67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第1章 </w:t>
      </w:r>
      <w:r>
        <w:rPr>
          <w:rFonts w:asciiTheme="minorEastAsia" w:hAnsiTheme="minorEastAsia" w:eastAsiaTheme="minorEastAsia" w:cstheme="minorEastAsia"/>
          <w:sz w:val="24"/>
        </w:rPr>
        <w:t>古代外国设计</w:t>
      </w:r>
    </w:p>
    <w:p w14:paraId="77C79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1.1 </w:t>
      </w:r>
      <w:r>
        <w:rPr>
          <w:rFonts w:asciiTheme="minorEastAsia" w:hAnsiTheme="minorEastAsia" w:eastAsiaTheme="minorEastAsia" w:cstheme="minorEastAsia"/>
          <w:sz w:val="24"/>
        </w:rPr>
        <w:t>古埃及设计</w:t>
      </w:r>
    </w:p>
    <w:p w14:paraId="3E26BA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　1.2 </w:t>
      </w:r>
      <w:r>
        <w:rPr>
          <w:rFonts w:asciiTheme="minorEastAsia" w:hAnsiTheme="minorEastAsia" w:eastAsiaTheme="minorEastAsia" w:cstheme="minorEastAsia"/>
          <w:sz w:val="24"/>
        </w:rPr>
        <w:t>古希腊设计</w:t>
      </w:r>
    </w:p>
    <w:p w14:paraId="6EBDD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　1.3 </w:t>
      </w:r>
      <w:r>
        <w:rPr>
          <w:rFonts w:asciiTheme="minorEastAsia" w:hAnsiTheme="minorEastAsia" w:eastAsiaTheme="minorEastAsia" w:cstheme="minorEastAsia"/>
          <w:sz w:val="24"/>
        </w:rPr>
        <w:t>古罗马设计</w:t>
      </w:r>
    </w:p>
    <w:p w14:paraId="046C7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第2章 欧洲古典文明时期设计及中世纪欧洲视觉艺术与城市设计</w:t>
      </w:r>
    </w:p>
    <w:p w14:paraId="50F36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2.1 </w:t>
      </w:r>
      <w:r>
        <w:rPr>
          <w:rFonts w:asciiTheme="minorEastAsia" w:hAnsiTheme="minorEastAsia" w:eastAsiaTheme="minorEastAsia" w:cstheme="minorEastAsia"/>
          <w:sz w:val="24"/>
        </w:rPr>
        <w:t>早期基督教与拜占庭设计</w:t>
      </w:r>
    </w:p>
    <w:p w14:paraId="25351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　2.2 </w:t>
      </w:r>
      <w:r>
        <w:rPr>
          <w:rFonts w:asciiTheme="minorEastAsia" w:hAnsiTheme="minorEastAsia" w:eastAsiaTheme="minorEastAsia" w:cstheme="minorEastAsia"/>
          <w:sz w:val="24"/>
        </w:rPr>
        <w:t>罗马式与哥特式设计</w:t>
      </w:r>
    </w:p>
    <w:p w14:paraId="00DDE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　2.3 文艺复兴时期的设计</w:t>
      </w:r>
    </w:p>
    <w:p w14:paraId="5C1E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　2.4 </w:t>
      </w:r>
      <w:r>
        <w:rPr>
          <w:rFonts w:asciiTheme="minorEastAsia" w:hAnsiTheme="minorEastAsia" w:eastAsiaTheme="minorEastAsia" w:cstheme="minorEastAsia"/>
          <w:sz w:val="24"/>
        </w:rPr>
        <w:t>巴洛克与洛可可时期设计</w:t>
      </w:r>
    </w:p>
    <w:p w14:paraId="15EB0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第3章 </w:t>
      </w:r>
      <w:r>
        <w:rPr>
          <w:rFonts w:asciiTheme="minorEastAsia" w:hAnsiTheme="minorEastAsia" w:eastAsiaTheme="minorEastAsia" w:cstheme="minorEastAsia"/>
          <w:sz w:val="24"/>
        </w:rPr>
        <w:t>新古典主义与浪漫主义时期</w:t>
      </w:r>
      <w:r>
        <w:rPr>
          <w:rFonts w:hint="eastAsia" w:asciiTheme="minorEastAsia" w:hAnsiTheme="minorEastAsia" w:eastAsiaTheme="minorEastAsia" w:cstheme="minorEastAsia"/>
          <w:sz w:val="24"/>
        </w:rPr>
        <w:t>设计</w:t>
      </w:r>
    </w:p>
    <w:p w14:paraId="73B24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3.1 新古典主义设计</w:t>
      </w:r>
    </w:p>
    <w:p w14:paraId="19525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3.2 浪漫主义设计</w:t>
      </w:r>
    </w:p>
    <w:p w14:paraId="05F69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第4章 现代设计的萌芽</w:t>
      </w:r>
    </w:p>
    <w:p w14:paraId="610A49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4.1 英国工艺美术运动</w:t>
      </w:r>
    </w:p>
    <w:p w14:paraId="62AE2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4.2 新艺术运动</w:t>
      </w:r>
    </w:p>
    <w:p w14:paraId="4DFEE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第5章 现代主义设计</w:t>
      </w:r>
    </w:p>
    <w:p w14:paraId="47EDD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5.1荷兰风格派</w:t>
      </w:r>
    </w:p>
    <w:p w14:paraId="0ACA6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5.2俄国构成主义</w:t>
      </w:r>
    </w:p>
    <w:p w14:paraId="12A91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5.3德国包豪斯学院</w:t>
      </w:r>
    </w:p>
    <w:p w14:paraId="7BEF6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5.4 现代主义设计的“五位大师”</w:t>
      </w:r>
    </w:p>
    <w:p w14:paraId="07E03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5.5 </w:t>
      </w:r>
      <w:r>
        <w:rPr>
          <w:rFonts w:asciiTheme="minorEastAsia" w:hAnsiTheme="minorEastAsia" w:eastAsiaTheme="minorEastAsia" w:cstheme="minorEastAsia"/>
          <w:sz w:val="24"/>
        </w:rPr>
        <w:t>国际主义风格</w:t>
      </w:r>
    </w:p>
    <w:p w14:paraId="4C97F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第6章 世界各国设计的发展</w:t>
      </w:r>
    </w:p>
    <w:p w14:paraId="7DB2D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</w:rPr>
        <w:t>.1 美国设计</w:t>
      </w:r>
    </w:p>
    <w:p w14:paraId="51665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</w:rPr>
        <w:t>.2 日本设计</w:t>
      </w:r>
    </w:p>
    <w:p w14:paraId="5F0EB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</w:rPr>
        <w:t>.1 意大利设计</w:t>
      </w:r>
    </w:p>
    <w:p w14:paraId="524BD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</w:rPr>
        <w:t>.1 斯堪的纳维亚设计</w:t>
      </w:r>
    </w:p>
    <w:p w14:paraId="56AE6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</w:rPr>
        <w:t>.1 德国设计</w:t>
      </w:r>
    </w:p>
    <w:p w14:paraId="37A50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第7章 后现代主义设计与当代设计</w:t>
      </w:r>
    </w:p>
    <w:p w14:paraId="51628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</w:rPr>
        <w:t>.1 战后工业设计</w:t>
      </w:r>
    </w:p>
    <w:p w14:paraId="2DCFD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</w:rPr>
        <w:t>.2</w:t>
      </w:r>
      <w:r>
        <w:rPr>
          <w:rFonts w:asciiTheme="minorEastAsia" w:hAnsiTheme="minorEastAsia" w:eastAsiaTheme="minorEastAsia" w:cstheme="minorEastAsia"/>
          <w:sz w:val="24"/>
        </w:rPr>
        <w:t>波普艺术</w:t>
      </w:r>
    </w:p>
    <w:p w14:paraId="39F25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</w:rPr>
        <w:t>.3交互设计</w:t>
      </w:r>
      <w:bookmarkStart w:id="0" w:name="_GoBack"/>
      <w:bookmarkEnd w:id="0"/>
    </w:p>
    <w:p w14:paraId="7ADD4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二、试卷结构</w:t>
      </w:r>
    </w:p>
    <w:p w14:paraId="7ADD4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（一）满分：150分。</w:t>
      </w:r>
    </w:p>
    <w:p w14:paraId="7ADD4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（二）题型：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简答题、</w:t>
      </w:r>
      <w:r>
        <w:rPr>
          <w:rFonts w:hint="eastAsia" w:asciiTheme="minorEastAsia" w:hAnsiTheme="minorEastAsia" w:eastAsiaTheme="minorEastAsia" w:cstheme="minorEastAsia"/>
          <w:sz w:val="24"/>
        </w:rPr>
        <w:t>论述题。</w:t>
      </w:r>
    </w:p>
    <w:p w14:paraId="7ADD4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三、考试方式和时间</w:t>
      </w:r>
    </w:p>
    <w:p w14:paraId="7ADD4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　考试采用闭卷笔试形式，试卷满分为150分，考试时间为180分钟。　</w:t>
      </w:r>
    </w:p>
    <w:p w14:paraId="7ADD4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四、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主要参考书目</w:t>
      </w:r>
    </w:p>
    <w:p w14:paraId="7ADD4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王露茵.中外设计史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[M].北京:</w:t>
      </w:r>
      <w:r>
        <w:rPr>
          <w:rFonts w:hint="eastAsia" w:asciiTheme="minorEastAsia" w:hAnsiTheme="minorEastAsia" w:eastAsiaTheme="minorEastAsia" w:cstheme="minorEastAsia"/>
          <w:sz w:val="24"/>
        </w:rPr>
        <w:t>北京师范大学出版社，2011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.</w:t>
      </w:r>
    </w:p>
    <w:p w14:paraId="1BCD1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王受之.世界现代设计史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[M].北京:</w:t>
      </w:r>
      <w:r>
        <w:rPr>
          <w:rFonts w:hint="eastAsia" w:asciiTheme="minorEastAsia" w:hAnsiTheme="minorEastAsia" w:eastAsiaTheme="minorEastAsia" w:cstheme="minorEastAsia"/>
          <w:sz w:val="24"/>
        </w:rPr>
        <w:t>中国青年出版社，</w:t>
      </w:r>
      <w:r>
        <w:rPr>
          <w:rFonts w:asciiTheme="minorEastAsia" w:hAnsiTheme="minorEastAsia" w:eastAsiaTheme="minorEastAsia" w:cstheme="minorEastAsia"/>
          <w:sz w:val="24"/>
        </w:rPr>
        <w:t>2008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.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DD40A1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 w14:paraId="7ADD40A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DD409F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7ADD40A0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171CB0"/>
    <w:multiLevelType w:val="multilevel"/>
    <w:tmpl w:val="00171C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1FB675A9"/>
    <w:rsid w:val="000071DD"/>
    <w:rsid w:val="000661C4"/>
    <w:rsid w:val="00085A4B"/>
    <w:rsid w:val="000F1218"/>
    <w:rsid w:val="00127439"/>
    <w:rsid w:val="001A2F60"/>
    <w:rsid w:val="0021223A"/>
    <w:rsid w:val="002B77D6"/>
    <w:rsid w:val="003C3FCE"/>
    <w:rsid w:val="003F6050"/>
    <w:rsid w:val="00434099"/>
    <w:rsid w:val="00464D46"/>
    <w:rsid w:val="00492895"/>
    <w:rsid w:val="00494E4B"/>
    <w:rsid w:val="004A0740"/>
    <w:rsid w:val="00580134"/>
    <w:rsid w:val="005F490D"/>
    <w:rsid w:val="00666A4B"/>
    <w:rsid w:val="006E071F"/>
    <w:rsid w:val="006E514A"/>
    <w:rsid w:val="007709CD"/>
    <w:rsid w:val="007A5F0A"/>
    <w:rsid w:val="007C6337"/>
    <w:rsid w:val="0082240A"/>
    <w:rsid w:val="008B33DF"/>
    <w:rsid w:val="008F6F3F"/>
    <w:rsid w:val="0092426E"/>
    <w:rsid w:val="00956474"/>
    <w:rsid w:val="009E7E67"/>
    <w:rsid w:val="00A222DC"/>
    <w:rsid w:val="00A47CFD"/>
    <w:rsid w:val="00AB2752"/>
    <w:rsid w:val="00AD5C3C"/>
    <w:rsid w:val="00B55F54"/>
    <w:rsid w:val="00B6714C"/>
    <w:rsid w:val="00CA0DB9"/>
    <w:rsid w:val="00D05EC6"/>
    <w:rsid w:val="00D426C6"/>
    <w:rsid w:val="00D518FE"/>
    <w:rsid w:val="00DB78DA"/>
    <w:rsid w:val="00DF771D"/>
    <w:rsid w:val="00E00F68"/>
    <w:rsid w:val="00E34E9D"/>
    <w:rsid w:val="00E55A92"/>
    <w:rsid w:val="00E6406F"/>
    <w:rsid w:val="00EF112B"/>
    <w:rsid w:val="00F320FD"/>
    <w:rsid w:val="00F34D9C"/>
    <w:rsid w:val="00FA79D5"/>
    <w:rsid w:val="00FB103F"/>
    <w:rsid w:val="00FB6A0E"/>
    <w:rsid w:val="00FC2E1C"/>
    <w:rsid w:val="01D92217"/>
    <w:rsid w:val="0E787414"/>
    <w:rsid w:val="1A0C111B"/>
    <w:rsid w:val="1A1F5268"/>
    <w:rsid w:val="1CCF7E0D"/>
    <w:rsid w:val="1FB675A9"/>
    <w:rsid w:val="208F4C4A"/>
    <w:rsid w:val="29483CFC"/>
    <w:rsid w:val="2FE801F3"/>
    <w:rsid w:val="306171BE"/>
    <w:rsid w:val="3872553B"/>
    <w:rsid w:val="39463C3B"/>
    <w:rsid w:val="40E448CF"/>
    <w:rsid w:val="4C0D4CFD"/>
    <w:rsid w:val="4D2D65D0"/>
    <w:rsid w:val="4FC77B7E"/>
    <w:rsid w:val="535A3501"/>
    <w:rsid w:val="64C53E9D"/>
    <w:rsid w:val="68A05CDC"/>
    <w:rsid w:val="69630923"/>
    <w:rsid w:val="6B673089"/>
    <w:rsid w:val="72AE7D36"/>
    <w:rsid w:val="77A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559</Words>
  <Characters>627</Characters>
  <Lines>5</Lines>
  <Paragraphs>1</Paragraphs>
  <TotalTime>2</TotalTime>
  <ScaleCrop>false</ScaleCrop>
  <LinksUpToDate>false</LinksUpToDate>
  <CharactersWithSpaces>689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2023-09-23T11:20:00Z</dcterms:created>
  <dc:creator>李钦曾</dc:creator>
  <cp:lastModifiedBy>红星星</cp:lastModifiedBy>
  <dcterms:modified xsi:type="dcterms:W3CDTF">2024-10-06T04:09:52Z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D1EC859CAC3643F9B6FA0084239507EE_13</vt:lpwstr>
  </property>
</Properties>
</file>